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D5D8D" w14:textId="0C4285AE" w:rsidR="00FC7572" w:rsidRDefault="00FC7572" w:rsidP="0059263F">
      <w:pPr>
        <w:pStyle w:val="Rubrik"/>
        <w:jc w:val="center"/>
      </w:pPr>
      <w:r>
        <w:t>Vuxenskolan</w:t>
      </w:r>
      <w:r w:rsidR="004474CC">
        <w:t xml:space="preserve"> PM</w:t>
      </w:r>
    </w:p>
    <w:p w14:paraId="0B4D31AF" w14:textId="2996E880" w:rsidR="00FC7D20" w:rsidRDefault="00FC7D20" w:rsidP="00B426DB">
      <w:pPr>
        <w:pStyle w:val="Rubrik1"/>
        <w:jc w:val="right"/>
      </w:pPr>
      <w:r>
        <w:t>Kontakt</w:t>
      </w:r>
    </w:p>
    <w:p w14:paraId="2B77AF90" w14:textId="5FD92977" w:rsidR="00FC7D20" w:rsidRDefault="00FC7D20" w:rsidP="00B426DB">
      <w:pPr>
        <w:jc w:val="right"/>
      </w:pPr>
      <w:r>
        <w:t xml:space="preserve">Rita </w:t>
      </w:r>
      <w:proofErr w:type="spellStart"/>
      <w:r>
        <w:t>Valdmaa</w:t>
      </w:r>
      <w:proofErr w:type="spellEnd"/>
    </w:p>
    <w:p w14:paraId="1D625164" w14:textId="75AE226B" w:rsidR="00FC7D20" w:rsidRDefault="00FC7D20" w:rsidP="00B426DB">
      <w:pPr>
        <w:jc w:val="right"/>
      </w:pPr>
      <w:hyperlink r:id="rId8" w:history="1">
        <w:r w:rsidRPr="00085E5C">
          <w:rPr>
            <w:rStyle w:val="Hyperlnk"/>
          </w:rPr>
          <w:t>Rita.valdmaa@sv.se</w:t>
        </w:r>
      </w:hyperlink>
    </w:p>
    <w:p w14:paraId="6C19E23C" w14:textId="346B66F9" w:rsidR="00FC7D20" w:rsidRPr="00FC7D20" w:rsidRDefault="00FC7D20" w:rsidP="00B426DB">
      <w:pPr>
        <w:jc w:val="right"/>
      </w:pPr>
      <w:r>
        <w:t>018-10 23 75</w:t>
      </w:r>
    </w:p>
    <w:p w14:paraId="239A996E" w14:textId="23C5005B" w:rsidR="0059263F" w:rsidRDefault="0059263F" w:rsidP="0059263F">
      <w:pPr>
        <w:pStyle w:val="Rubrik1"/>
      </w:pPr>
      <w:r>
        <w:t>Varför ska en starta</w:t>
      </w:r>
      <w:bookmarkStart w:id="0" w:name="_GoBack"/>
      <w:bookmarkEnd w:id="0"/>
      <w:r>
        <w:t xml:space="preserve"> en studiecirkel?</w:t>
      </w:r>
    </w:p>
    <w:p w14:paraId="7CFCD511" w14:textId="77777777" w:rsidR="0059263F" w:rsidRDefault="0059263F" w:rsidP="0059263F">
      <w:r>
        <w:t>Studieförbundet vuxenskolan finns till för att göra kunskap och bildning tillgänglig för alla på ett demokratiskt sätt. En del av deras arbete är att stötta ideel</w:t>
      </w:r>
      <w:r w:rsidR="004423F3">
        <w:t xml:space="preserve">la föreningar och initiativ på olika sätt, både ekonomiskt och rent praktiskt. Beroende på studiecirkelns omfattning i deltagare och aktivitetstimmar ges mer eller mindre bidrag från vuxenskolan, nedan följer några exempel men kom ihåg att det alltid går att fråga om specifika saker, inget är för stort eller för litet.  </w:t>
      </w:r>
    </w:p>
    <w:p w14:paraId="0A86F1A7" w14:textId="77777777" w:rsidR="004423F3" w:rsidRDefault="004423F3" w:rsidP="004423F3">
      <w:pPr>
        <w:pStyle w:val="Liststycke"/>
        <w:numPr>
          <w:ilvl w:val="0"/>
          <w:numId w:val="1"/>
        </w:numPr>
      </w:pPr>
      <w:r>
        <w:t>Lokaler</w:t>
      </w:r>
    </w:p>
    <w:p w14:paraId="75F14C89" w14:textId="77777777" w:rsidR="004423F3" w:rsidRDefault="004423F3" w:rsidP="004423F3">
      <w:pPr>
        <w:pStyle w:val="Liststycke"/>
        <w:numPr>
          <w:ilvl w:val="1"/>
          <w:numId w:val="1"/>
        </w:numPr>
      </w:pPr>
      <w:proofErr w:type="spellStart"/>
      <w:r>
        <w:t>Drakensalen</w:t>
      </w:r>
      <w:proofErr w:type="spellEnd"/>
      <w:r>
        <w:t xml:space="preserve">, föreläsningssal i centrum tar 100 personer sittande för föreläsningar. </w:t>
      </w:r>
    </w:p>
    <w:p w14:paraId="45121ECD" w14:textId="77777777" w:rsidR="004423F3" w:rsidRDefault="004423F3" w:rsidP="004423F3">
      <w:pPr>
        <w:pStyle w:val="Liststycke"/>
        <w:numPr>
          <w:ilvl w:val="1"/>
          <w:numId w:val="1"/>
        </w:numPr>
      </w:pPr>
      <w:r>
        <w:t xml:space="preserve">Yoga-rummet, omöblerat rum bra för t.ex. spex- och </w:t>
      </w:r>
      <w:proofErr w:type="spellStart"/>
      <w:r>
        <w:t>dansrep</w:t>
      </w:r>
      <w:proofErr w:type="spellEnd"/>
      <w:r>
        <w:t>.</w:t>
      </w:r>
    </w:p>
    <w:p w14:paraId="63348233" w14:textId="77777777" w:rsidR="004423F3" w:rsidRDefault="004423F3" w:rsidP="004423F3">
      <w:pPr>
        <w:pStyle w:val="Liststycke"/>
        <w:numPr>
          <w:ilvl w:val="0"/>
          <w:numId w:val="1"/>
        </w:numPr>
      </w:pPr>
      <w:r>
        <w:t>Utskrifter</w:t>
      </w:r>
    </w:p>
    <w:p w14:paraId="7073D5A9" w14:textId="77777777" w:rsidR="004423F3" w:rsidRDefault="004423F3" w:rsidP="004423F3">
      <w:pPr>
        <w:pStyle w:val="Liststycke"/>
        <w:numPr>
          <w:ilvl w:val="1"/>
          <w:numId w:val="1"/>
        </w:numPr>
      </w:pPr>
      <w:r>
        <w:t>Möjlighet att på industriskrivare skriva ut svartvitt och färg tryck upp till A3 format.</w:t>
      </w:r>
    </w:p>
    <w:p w14:paraId="26D8AD41" w14:textId="77777777" w:rsidR="004423F3" w:rsidRDefault="004423F3" w:rsidP="004423F3">
      <w:pPr>
        <w:pStyle w:val="Liststycke"/>
        <w:numPr>
          <w:ilvl w:val="0"/>
          <w:numId w:val="1"/>
        </w:numPr>
      </w:pPr>
      <w:r>
        <w:t>Profilprodukter</w:t>
      </w:r>
    </w:p>
    <w:p w14:paraId="617B7000" w14:textId="77777777" w:rsidR="004423F3" w:rsidRDefault="004423F3" w:rsidP="004423F3">
      <w:pPr>
        <w:pStyle w:val="Liststycke"/>
        <w:numPr>
          <w:ilvl w:val="1"/>
          <w:numId w:val="1"/>
        </w:numPr>
      </w:pPr>
      <w:r>
        <w:t xml:space="preserve">Genom samarbete med tryckerier får studiecirklar via vuxenskolan billigare tryckkostnader av t.ex. T-shirts. </w:t>
      </w:r>
    </w:p>
    <w:p w14:paraId="5784A496" w14:textId="77777777" w:rsidR="004423F3" w:rsidRDefault="004423F3" w:rsidP="004423F3">
      <w:pPr>
        <w:pStyle w:val="Liststycke"/>
        <w:numPr>
          <w:ilvl w:val="0"/>
          <w:numId w:val="1"/>
        </w:numPr>
      </w:pPr>
      <w:r>
        <w:t>Pengar</w:t>
      </w:r>
    </w:p>
    <w:p w14:paraId="16AB009C" w14:textId="77777777" w:rsidR="004423F3" w:rsidRPr="0059263F" w:rsidRDefault="004423F3" w:rsidP="004423F3">
      <w:pPr>
        <w:pStyle w:val="Liststycke"/>
        <w:numPr>
          <w:ilvl w:val="1"/>
          <w:numId w:val="1"/>
        </w:numPr>
      </w:pPr>
      <w:r>
        <w:t xml:space="preserve">I vissa fall kan engagemanget vara av den </w:t>
      </w:r>
      <w:r w:rsidR="004835E4">
        <w:t>omfattningen</w:t>
      </w:r>
      <w:r>
        <w:t xml:space="preserve"> att vuxenskolan gör en individuell bedömning att bidrag kan ges direkt i betalningsmedel. </w:t>
      </w:r>
    </w:p>
    <w:p w14:paraId="39432CA6" w14:textId="77777777" w:rsidR="0059263F" w:rsidRDefault="0059263F" w:rsidP="0059263F">
      <w:pPr>
        <w:pStyle w:val="Rubrik1"/>
      </w:pPr>
      <w:r>
        <w:t>Vad kan vara en studiecirkel?</w:t>
      </w:r>
    </w:p>
    <w:p w14:paraId="6114BD2F" w14:textId="77777777" w:rsidR="004423F3" w:rsidRDefault="004423F3" w:rsidP="004423F3">
      <w:r>
        <w:t xml:space="preserve">Folkbildning innebär att gruppen ska syfta till att lära sig något, om det sen handlar om att lära sig ett dansnummer eller </w:t>
      </w:r>
      <w:r w:rsidR="00895E04">
        <w:t xml:space="preserve">att administrativt kunna planera för ett stort evenemang spelar inte så stor roll. Alla former av kultur och konstformer (som varar mer än 30 min) som grafisk design, manus, spex, sång och dans kan rapporteras. Idrott, spel och bara fest kan inte rapporteras. </w:t>
      </w:r>
    </w:p>
    <w:p w14:paraId="73AAAEF4" w14:textId="77777777" w:rsidR="00895E04" w:rsidRDefault="00895E04" w:rsidP="004423F3"/>
    <w:p w14:paraId="7606C2A5" w14:textId="77777777" w:rsidR="00895E04" w:rsidRPr="004423F3" w:rsidRDefault="00895E04" w:rsidP="004423F3">
      <w:r>
        <w:t xml:space="preserve">Det viktigaste är att beakta att det finns ett inlärningsmoment och en uttänkt metod för inlärning. Befästa metoder som är etablerade är svårare att få godkända. </w:t>
      </w:r>
    </w:p>
    <w:p w14:paraId="7C662574" w14:textId="77777777" w:rsidR="0059263F" w:rsidRDefault="0059263F" w:rsidP="0059263F">
      <w:pPr>
        <w:pStyle w:val="Rubrik1"/>
      </w:pPr>
      <w:r>
        <w:t>Krav på en studiecirkel och dess medlemmar</w:t>
      </w:r>
    </w:p>
    <w:p w14:paraId="75B7DA88" w14:textId="77777777" w:rsidR="00895E04" w:rsidRDefault="00895E04" w:rsidP="00895E04">
      <w:r>
        <w:t xml:space="preserve">Det finns två typer av aktiviteter som kan rapporteras: </w:t>
      </w:r>
    </w:p>
    <w:p w14:paraId="29479C4D" w14:textId="77777777" w:rsidR="00895E04" w:rsidRDefault="00895E04" w:rsidP="00895E04">
      <w:pPr>
        <w:pStyle w:val="Liststycke"/>
        <w:numPr>
          <w:ilvl w:val="0"/>
          <w:numId w:val="1"/>
        </w:numPr>
      </w:pPr>
      <w:r>
        <w:t>Studiecirkel</w:t>
      </w:r>
    </w:p>
    <w:p w14:paraId="3B440A6B" w14:textId="62663F86" w:rsidR="00895E04" w:rsidRDefault="00645676" w:rsidP="00895E04">
      <w:pPr>
        <w:pStyle w:val="Liststycke"/>
        <w:numPr>
          <w:ilvl w:val="1"/>
          <w:numId w:val="1"/>
        </w:numPr>
      </w:pPr>
      <w:r>
        <w:lastRenderedPageBreak/>
        <w:t>45 min</w:t>
      </w:r>
      <w:r w:rsidR="00895E04">
        <w:t>-3 h per träff, aldrig mer än 3 klocktimmar per dag kan rapporteras</w:t>
      </w:r>
    </w:p>
    <w:p w14:paraId="3C50798C" w14:textId="77777777" w:rsidR="00895E04" w:rsidRDefault="00895E04" w:rsidP="00895E04">
      <w:pPr>
        <w:pStyle w:val="Liststycke"/>
        <w:numPr>
          <w:ilvl w:val="1"/>
          <w:numId w:val="1"/>
        </w:numPr>
      </w:pPr>
      <w:r>
        <w:t xml:space="preserve">minst 3 personer, max ca 20 (10-12 personer optimalt). </w:t>
      </w:r>
    </w:p>
    <w:p w14:paraId="7653BF0E" w14:textId="77777777" w:rsidR="00895E04" w:rsidRDefault="00895E04" w:rsidP="00895E04">
      <w:pPr>
        <w:pStyle w:val="Liststycke"/>
        <w:numPr>
          <w:ilvl w:val="1"/>
          <w:numId w:val="1"/>
        </w:numPr>
      </w:pPr>
      <w:r>
        <w:t>Minst 9 studietimmar totalt</w:t>
      </w:r>
    </w:p>
    <w:p w14:paraId="05D57C11" w14:textId="77777777" w:rsidR="00895E04" w:rsidRDefault="00895E04" w:rsidP="00895E04">
      <w:pPr>
        <w:pStyle w:val="Liststycke"/>
        <w:numPr>
          <w:ilvl w:val="1"/>
          <w:numId w:val="1"/>
        </w:numPr>
      </w:pPr>
      <w:r>
        <w:t>Minst 3 träffar totalt, måste finnas tid för reflektion mellan mötestillfällena</w:t>
      </w:r>
    </w:p>
    <w:p w14:paraId="6A0554F1" w14:textId="77777777" w:rsidR="00895E04" w:rsidRDefault="00895E04" w:rsidP="00895E04">
      <w:pPr>
        <w:pStyle w:val="Liststycke"/>
        <w:numPr>
          <w:ilvl w:val="1"/>
          <w:numId w:val="1"/>
        </w:numPr>
      </w:pPr>
      <w:r>
        <w:t>Alla deltagare måste kunna delta de 3 första gångerna</w:t>
      </w:r>
    </w:p>
    <w:p w14:paraId="6998874D" w14:textId="77777777" w:rsidR="00895E04" w:rsidRDefault="00895E04" w:rsidP="00895E04">
      <w:pPr>
        <w:pStyle w:val="Liststycke"/>
        <w:numPr>
          <w:ilvl w:val="1"/>
          <w:numId w:val="1"/>
        </w:numPr>
      </w:pPr>
      <w:r>
        <w:t xml:space="preserve">En cirkelledare måste utses och om denna inte närvarar ska en person ställa upp och ta dess plats. </w:t>
      </w:r>
      <w:r w:rsidR="00250833">
        <w:t xml:space="preserve">Cirkelledaren måste delta i cirkelns syfte men är på inget sätt en diktator, en studiecirkel är en demokratisk utbildningsform. </w:t>
      </w:r>
    </w:p>
    <w:p w14:paraId="1B8B8871" w14:textId="77777777" w:rsidR="00895E04" w:rsidRDefault="00895E04" w:rsidP="00895E04">
      <w:pPr>
        <w:pStyle w:val="Liststycke"/>
        <w:numPr>
          <w:ilvl w:val="1"/>
          <w:numId w:val="1"/>
        </w:numPr>
      </w:pPr>
      <w:r>
        <w:t>Försäkring ingår</w:t>
      </w:r>
    </w:p>
    <w:p w14:paraId="52FE0701" w14:textId="77777777" w:rsidR="00895E04" w:rsidRDefault="00895E04" w:rsidP="00895E04">
      <w:pPr>
        <w:pStyle w:val="Liststycke"/>
        <w:numPr>
          <w:ilvl w:val="0"/>
          <w:numId w:val="1"/>
        </w:numPr>
      </w:pPr>
      <w:r>
        <w:t>Annan folkbildning</w:t>
      </w:r>
    </w:p>
    <w:p w14:paraId="765F94CA" w14:textId="77777777" w:rsidR="00895E04" w:rsidRDefault="00895E04" w:rsidP="00895E04">
      <w:pPr>
        <w:pStyle w:val="Liststycke"/>
        <w:numPr>
          <w:ilvl w:val="1"/>
          <w:numId w:val="1"/>
        </w:numPr>
      </w:pPr>
      <w:r>
        <w:t>Kan vara färre än 3 personer</w:t>
      </w:r>
    </w:p>
    <w:p w14:paraId="4BDC0B02" w14:textId="77777777" w:rsidR="00895E04" w:rsidRDefault="00895E04" w:rsidP="00895E04">
      <w:pPr>
        <w:pStyle w:val="Liststycke"/>
        <w:numPr>
          <w:ilvl w:val="1"/>
          <w:numId w:val="1"/>
        </w:numPr>
      </w:pPr>
      <w:r>
        <w:t>Kan ha mötestillfällen som varar mer än 3 klocktimmar per dag</w:t>
      </w:r>
    </w:p>
    <w:p w14:paraId="539F2EDB" w14:textId="77777777" w:rsidR="00895E04" w:rsidRPr="00895E04" w:rsidRDefault="00895E04" w:rsidP="00895E04">
      <w:pPr>
        <w:pStyle w:val="Liststycke"/>
        <w:numPr>
          <w:ilvl w:val="1"/>
          <w:numId w:val="1"/>
        </w:numPr>
      </w:pPr>
      <w:r>
        <w:t xml:space="preserve">Medlemmarna kan delta bara någon gång. </w:t>
      </w:r>
    </w:p>
    <w:p w14:paraId="1CD56D50" w14:textId="77777777" w:rsidR="0059263F" w:rsidRDefault="0059263F" w:rsidP="0059263F">
      <w:pPr>
        <w:pStyle w:val="Rubrik1"/>
      </w:pPr>
      <w:r>
        <w:t>Fyll i alla blanketter på rätt sätt</w:t>
      </w:r>
    </w:p>
    <w:p w14:paraId="42CF632A" w14:textId="77777777" w:rsidR="00895E04" w:rsidRDefault="00895E04" w:rsidP="00895E04">
      <w:pPr>
        <w:pStyle w:val="Liststycke"/>
        <w:numPr>
          <w:ilvl w:val="0"/>
          <w:numId w:val="1"/>
        </w:numPr>
      </w:pPr>
      <w:r>
        <w:t xml:space="preserve">Det är viktigt att starta studiecirklarna innan eller i anslutning till första mötet. Att bak-rapportera uppskattas inte. Beakta årsskiften. </w:t>
      </w:r>
    </w:p>
    <w:p w14:paraId="291C1894" w14:textId="77777777" w:rsidR="00895E04" w:rsidRDefault="0059263F" w:rsidP="00895E04">
      <w:pPr>
        <w:pStyle w:val="Liststycke"/>
        <w:numPr>
          <w:ilvl w:val="0"/>
          <w:numId w:val="1"/>
        </w:numPr>
      </w:pPr>
      <w:r w:rsidRPr="0059263F">
        <w:t xml:space="preserve">Varje grupp får fylla i en lista med sina medlemmars namn, personnummer och så ska gruppledaren dessutom fylla i sitt telefonnummer och adress. </w:t>
      </w:r>
      <w:r w:rsidR="00895E04">
        <w:t xml:space="preserve">Ett tips kan vara att skapa ett </w:t>
      </w:r>
      <w:r w:rsidRPr="0059263F">
        <w:t xml:space="preserve">Google-kalkylblad där gruppmedlemmarna fick fylla i uppgifterna för alla medlemmar. </w:t>
      </w:r>
    </w:p>
    <w:p w14:paraId="35E7A2D5" w14:textId="77777777" w:rsidR="00895E04" w:rsidRDefault="00895E04" w:rsidP="00895E04">
      <w:pPr>
        <w:pStyle w:val="Liststycke"/>
        <w:numPr>
          <w:ilvl w:val="0"/>
          <w:numId w:val="1"/>
        </w:numPr>
      </w:pPr>
      <w:r>
        <w:t>Tänk på att personer inte kan vara på flera ställen samtidigt, uppgifterna granskas.</w:t>
      </w:r>
      <w:r w:rsidR="00250833">
        <w:t xml:space="preserve"> Tiden för möten som avviker från det först uppgivna kan korrigeras för i närvarolistan. </w:t>
      </w:r>
    </w:p>
    <w:p w14:paraId="125EA0A5" w14:textId="77777777" w:rsidR="0059263F" w:rsidRDefault="0059263F" w:rsidP="00895E04">
      <w:pPr>
        <w:pStyle w:val="Liststycke"/>
        <w:numPr>
          <w:ilvl w:val="0"/>
          <w:numId w:val="1"/>
        </w:numPr>
      </w:pPr>
      <w:r w:rsidRPr="0059263F">
        <w:t xml:space="preserve">De skickar sedan ut en närvarolista som gruppledarna får fylla i allt eftersom. </w:t>
      </w:r>
      <w:r w:rsidR="00895E04">
        <w:t xml:space="preserve">Finn möjlighet att få denna digitalt. </w:t>
      </w:r>
      <w:r w:rsidRPr="0059263F">
        <w:t xml:space="preserve">Dessa lämnas sedan in när </w:t>
      </w:r>
      <w:r w:rsidR="00895E04" w:rsidRPr="0059263F">
        <w:t>resultatet</w:t>
      </w:r>
      <w:r w:rsidRPr="0059263F">
        <w:t xml:space="preserve"> är klar</w:t>
      </w:r>
      <w:r w:rsidR="00895E04">
        <w:t>t</w:t>
      </w:r>
      <w:r w:rsidRPr="0059263F">
        <w:t xml:space="preserve">. </w:t>
      </w:r>
    </w:p>
    <w:p w14:paraId="5345968F" w14:textId="77777777" w:rsidR="00895E04" w:rsidRPr="0059263F" w:rsidRDefault="00895E04" w:rsidP="00895E04">
      <w:pPr>
        <w:pStyle w:val="Liststycke"/>
        <w:numPr>
          <w:ilvl w:val="0"/>
          <w:numId w:val="1"/>
        </w:numPr>
      </w:pPr>
      <w:r>
        <w:t xml:space="preserve">Utnyttja möjligheten att med Vuxenskolan ha en cirkelledargenomgång på ca 30 min där allt detta kan gås igenom av personal från vuxenskolan. </w:t>
      </w:r>
    </w:p>
    <w:p w14:paraId="2FADC3C4" w14:textId="77777777" w:rsidR="0059263F" w:rsidRPr="0059263F" w:rsidRDefault="0059263F" w:rsidP="0059263F"/>
    <w:p w14:paraId="383C0B8C" w14:textId="77777777" w:rsidR="0059263F" w:rsidRPr="0059263F" w:rsidRDefault="0059263F" w:rsidP="0059263F"/>
    <w:sectPr w:rsidR="0059263F" w:rsidRPr="0059263F" w:rsidSect="006F483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6C6A" w14:textId="77777777" w:rsidR="004474CC" w:rsidRDefault="004474CC" w:rsidP="004474CC">
      <w:r>
        <w:separator/>
      </w:r>
    </w:p>
  </w:endnote>
  <w:endnote w:type="continuationSeparator" w:id="0">
    <w:p w14:paraId="5F6FD46A" w14:textId="77777777" w:rsidR="004474CC" w:rsidRDefault="004474CC" w:rsidP="0044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9AEC" w14:textId="77777777" w:rsidR="004474CC" w:rsidRDefault="004474CC" w:rsidP="004474CC">
      <w:r>
        <w:separator/>
      </w:r>
    </w:p>
  </w:footnote>
  <w:footnote w:type="continuationSeparator" w:id="0">
    <w:p w14:paraId="51DDF95A" w14:textId="77777777" w:rsidR="004474CC" w:rsidRDefault="004474CC" w:rsidP="00447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DDB1" w14:textId="710B0519" w:rsidR="004474CC" w:rsidRDefault="004474CC">
    <w:pPr>
      <w:pStyle w:val="Sidhuvud"/>
    </w:pPr>
    <w:r>
      <w:rPr>
        <w:noProof/>
      </w:rPr>
      <w:drawing>
        <wp:inline distT="0" distB="0" distL="0" distR="0" wp14:anchorId="3495027C" wp14:editId="538D26F0">
          <wp:extent cx="2378075" cy="7780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header bara text liggande.png"/>
                  <pic:cNvPicPr/>
                </pic:nvPicPr>
                <pic:blipFill>
                  <a:blip r:embed="rId1">
                    <a:extLst>
                      <a:ext uri="{28A0092B-C50C-407E-A947-70E740481C1C}">
                        <a14:useLocalDpi xmlns:a14="http://schemas.microsoft.com/office/drawing/2010/main" val="0"/>
                      </a:ext>
                    </a:extLst>
                  </a:blip>
                  <a:stretch>
                    <a:fillRect/>
                  </a:stretch>
                </pic:blipFill>
                <pic:spPr>
                  <a:xfrm>
                    <a:off x="0" y="0"/>
                    <a:ext cx="2378213" cy="778048"/>
                  </a:xfrm>
                  <a:prstGeom prst="rect">
                    <a:avLst/>
                  </a:prstGeom>
                </pic:spPr>
              </pic:pic>
            </a:graphicData>
          </a:graphic>
        </wp:inline>
      </w:drawing>
    </w:r>
    <w:r>
      <w:tab/>
    </w:r>
    <w:r>
      <w:tab/>
      <w:t>VT17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14CA1"/>
    <w:multiLevelType w:val="hybridMultilevel"/>
    <w:tmpl w:val="1DB88098"/>
    <w:lvl w:ilvl="0" w:tplc="AA3C2BA2">
      <w:start w:val="1"/>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72"/>
    <w:rsid w:val="00250833"/>
    <w:rsid w:val="004423F3"/>
    <w:rsid w:val="004474CC"/>
    <w:rsid w:val="004835E4"/>
    <w:rsid w:val="0059263F"/>
    <w:rsid w:val="00645676"/>
    <w:rsid w:val="006F4836"/>
    <w:rsid w:val="00873ADF"/>
    <w:rsid w:val="00895E04"/>
    <w:rsid w:val="00B426DB"/>
    <w:rsid w:val="00FC7572"/>
    <w:rsid w:val="00FC7D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97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2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C7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FC757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ypsnitt"/>
    <w:link w:val="Rubrik1"/>
    <w:uiPriority w:val="9"/>
    <w:rsid w:val="0059263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4423F3"/>
    <w:pPr>
      <w:ind w:left="720"/>
      <w:contextualSpacing/>
    </w:pPr>
  </w:style>
  <w:style w:type="paragraph" w:styleId="Sidhuvud">
    <w:name w:val="header"/>
    <w:basedOn w:val="Normal"/>
    <w:link w:val="SidhuvudChar"/>
    <w:uiPriority w:val="99"/>
    <w:unhideWhenUsed/>
    <w:rsid w:val="004474CC"/>
    <w:pPr>
      <w:tabs>
        <w:tab w:val="center" w:pos="4536"/>
        <w:tab w:val="right" w:pos="9072"/>
      </w:tabs>
    </w:pPr>
  </w:style>
  <w:style w:type="character" w:customStyle="1" w:styleId="SidhuvudChar">
    <w:name w:val="Sidhuvud Char"/>
    <w:basedOn w:val="Standardstycketypsnitt"/>
    <w:link w:val="Sidhuvud"/>
    <w:uiPriority w:val="99"/>
    <w:rsid w:val="004474CC"/>
  </w:style>
  <w:style w:type="paragraph" w:styleId="Sidfot">
    <w:name w:val="footer"/>
    <w:basedOn w:val="Normal"/>
    <w:link w:val="SidfotChar"/>
    <w:uiPriority w:val="99"/>
    <w:unhideWhenUsed/>
    <w:rsid w:val="004474CC"/>
    <w:pPr>
      <w:tabs>
        <w:tab w:val="center" w:pos="4536"/>
        <w:tab w:val="right" w:pos="9072"/>
      </w:tabs>
    </w:pPr>
  </w:style>
  <w:style w:type="character" w:customStyle="1" w:styleId="SidfotChar">
    <w:name w:val="Sidfot Char"/>
    <w:basedOn w:val="Standardstycketypsnitt"/>
    <w:link w:val="Sidfot"/>
    <w:uiPriority w:val="99"/>
    <w:rsid w:val="004474CC"/>
  </w:style>
  <w:style w:type="paragraph" w:styleId="Bubbeltext">
    <w:name w:val="Balloon Text"/>
    <w:basedOn w:val="Normal"/>
    <w:link w:val="BubbeltextChar"/>
    <w:uiPriority w:val="99"/>
    <w:semiHidden/>
    <w:unhideWhenUsed/>
    <w:rsid w:val="004474C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474CC"/>
    <w:rPr>
      <w:rFonts w:ascii="Lucida Grande" w:hAnsi="Lucida Grande" w:cs="Lucida Grande"/>
      <w:sz w:val="18"/>
      <w:szCs w:val="18"/>
    </w:rPr>
  </w:style>
  <w:style w:type="character" w:styleId="Hyperlnk">
    <w:name w:val="Hyperlink"/>
    <w:basedOn w:val="Standardstycketypsnitt"/>
    <w:uiPriority w:val="99"/>
    <w:unhideWhenUsed/>
    <w:rsid w:val="00FC7D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26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C7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FC757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ypsnitt"/>
    <w:link w:val="Rubrik1"/>
    <w:uiPriority w:val="9"/>
    <w:rsid w:val="0059263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4423F3"/>
    <w:pPr>
      <w:ind w:left="720"/>
      <w:contextualSpacing/>
    </w:pPr>
  </w:style>
  <w:style w:type="paragraph" w:styleId="Sidhuvud">
    <w:name w:val="header"/>
    <w:basedOn w:val="Normal"/>
    <w:link w:val="SidhuvudChar"/>
    <w:uiPriority w:val="99"/>
    <w:unhideWhenUsed/>
    <w:rsid w:val="004474CC"/>
    <w:pPr>
      <w:tabs>
        <w:tab w:val="center" w:pos="4536"/>
        <w:tab w:val="right" w:pos="9072"/>
      </w:tabs>
    </w:pPr>
  </w:style>
  <w:style w:type="character" w:customStyle="1" w:styleId="SidhuvudChar">
    <w:name w:val="Sidhuvud Char"/>
    <w:basedOn w:val="Standardstycketypsnitt"/>
    <w:link w:val="Sidhuvud"/>
    <w:uiPriority w:val="99"/>
    <w:rsid w:val="004474CC"/>
  </w:style>
  <w:style w:type="paragraph" w:styleId="Sidfot">
    <w:name w:val="footer"/>
    <w:basedOn w:val="Normal"/>
    <w:link w:val="SidfotChar"/>
    <w:uiPriority w:val="99"/>
    <w:unhideWhenUsed/>
    <w:rsid w:val="004474CC"/>
    <w:pPr>
      <w:tabs>
        <w:tab w:val="center" w:pos="4536"/>
        <w:tab w:val="right" w:pos="9072"/>
      </w:tabs>
    </w:pPr>
  </w:style>
  <w:style w:type="character" w:customStyle="1" w:styleId="SidfotChar">
    <w:name w:val="Sidfot Char"/>
    <w:basedOn w:val="Standardstycketypsnitt"/>
    <w:link w:val="Sidfot"/>
    <w:uiPriority w:val="99"/>
    <w:rsid w:val="004474CC"/>
  </w:style>
  <w:style w:type="paragraph" w:styleId="Bubbeltext">
    <w:name w:val="Balloon Text"/>
    <w:basedOn w:val="Normal"/>
    <w:link w:val="BubbeltextChar"/>
    <w:uiPriority w:val="99"/>
    <w:semiHidden/>
    <w:unhideWhenUsed/>
    <w:rsid w:val="004474C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474CC"/>
    <w:rPr>
      <w:rFonts w:ascii="Lucida Grande" w:hAnsi="Lucida Grande" w:cs="Lucida Grande"/>
      <w:sz w:val="18"/>
      <w:szCs w:val="18"/>
    </w:rPr>
  </w:style>
  <w:style w:type="character" w:styleId="Hyperlnk">
    <w:name w:val="Hyperlink"/>
    <w:basedOn w:val="Standardstycketypsnitt"/>
    <w:uiPriority w:val="99"/>
    <w:unhideWhenUsed/>
    <w:rsid w:val="00FC7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5017">
      <w:bodyDiv w:val="1"/>
      <w:marLeft w:val="0"/>
      <w:marRight w:val="0"/>
      <w:marTop w:val="0"/>
      <w:marBottom w:val="0"/>
      <w:divBdr>
        <w:top w:val="none" w:sz="0" w:space="0" w:color="auto"/>
        <w:left w:val="none" w:sz="0" w:space="0" w:color="auto"/>
        <w:bottom w:val="none" w:sz="0" w:space="0" w:color="auto"/>
        <w:right w:val="none" w:sz="0" w:space="0" w:color="auto"/>
      </w:divBdr>
    </w:div>
    <w:div w:id="1816990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ta.valdmaa@sv.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550</Words>
  <Characters>2917</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Kühner</dc:creator>
  <cp:keywords/>
  <dc:description/>
  <cp:lastModifiedBy>Sofia Kühner</cp:lastModifiedBy>
  <cp:revision>6</cp:revision>
  <dcterms:created xsi:type="dcterms:W3CDTF">2017-03-15T16:13:00Z</dcterms:created>
  <dcterms:modified xsi:type="dcterms:W3CDTF">2017-03-29T16:09:00Z</dcterms:modified>
</cp:coreProperties>
</file>